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22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3624"/>
        <w:gridCol w:w="3233"/>
        <w:gridCol w:w="3494"/>
        <w:gridCol w:w="3537"/>
        <w:gridCol w:w="3234"/>
      </w:tblGrid>
      <w:tr w:rsidR="0022602D" w:rsidRPr="009F008B" w:rsidTr="0022602D">
        <w:trPr>
          <w:trHeight w:val="516"/>
        </w:trPr>
        <w:tc>
          <w:tcPr>
            <w:tcW w:w="171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602D" w:rsidRPr="0022602D" w:rsidRDefault="0022602D" w:rsidP="00226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s-AR"/>
              </w:rPr>
            </w:pPr>
            <w:r w:rsidRPr="0022602D">
              <w:rPr>
                <w:rFonts w:ascii="Arial" w:eastAsia="Times New Roman" w:hAnsi="Arial" w:cs="Arial"/>
                <w:b/>
                <w:sz w:val="28"/>
                <w:szCs w:val="28"/>
                <w:lang w:eastAsia="es-AR"/>
              </w:rPr>
              <w:t>MESAS EVALUADORAS ORDINARI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s-AR"/>
              </w:rPr>
              <w:t xml:space="preserve">AS TURNO FEBRERO MARZO 2023 </w:t>
            </w:r>
            <w:r w:rsidRPr="0022602D">
              <w:rPr>
                <w:rFonts w:ascii="Arial" w:eastAsia="Times New Roman" w:hAnsi="Arial" w:cs="Arial"/>
                <w:b/>
                <w:sz w:val="28"/>
                <w:szCs w:val="28"/>
                <w:lang w:eastAsia="es-AR"/>
              </w:rPr>
              <w:t xml:space="preserve"> TEC ENFEREMERIA HORARIO A PARTIR DE LAS 18:00 HS</w:t>
            </w:r>
          </w:p>
        </w:tc>
      </w:tr>
      <w:tr w:rsidR="0022602D" w:rsidRPr="009F008B" w:rsidTr="0022602D">
        <w:trPr>
          <w:trHeight w:val="516"/>
        </w:trPr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22602D" w:rsidRPr="009F008B" w:rsidTr="0022602D">
        <w:trPr>
          <w:trHeight w:val="516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22602D" w:rsidRDefault="0022602D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2260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LUNES 27/2  y 6/3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22602D" w:rsidRDefault="0022602D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2260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 xml:space="preserve">MARTES 28/2 Y  7/3 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22602D" w:rsidRDefault="0022602D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2260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MIERCOLES 22/2 Y 1/3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22602D" w:rsidRDefault="0022602D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2260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JUEVES 23/2 Y 2/3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22602D" w:rsidRDefault="0022602D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2260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 xml:space="preserve">VIERNES 24/2 Y 3/3 </w:t>
            </w:r>
          </w:p>
        </w:tc>
      </w:tr>
      <w:tr w:rsidR="0022602D" w:rsidRPr="009F008B" w:rsidTr="0022602D">
        <w:trPr>
          <w:trHeight w:val="516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DDHH 3 ENF AGUILAR PATRICIA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PRIMEROS AUXILIO 1 ENF CARDOSO ALEXIA</w:t>
            </w:r>
            <w:r w:rsidR="00DB6AF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AKERMAN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INTR FUND CUID ENFERMERIA 1 ENF. MARTINEZ SUSANA</w:t>
            </w:r>
            <w:r w:rsidR="00DB6AF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OXARAN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9F008B" w:rsidRDefault="0022602D" w:rsidP="00DB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BIOFISICA 1 ENF RAMIREZ GABRIELA</w:t>
            </w:r>
            <w:r w:rsidR="00DB6AF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SIEBENLIST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ANATOMIA Y FISIOLOGIA 1 ENF. HAFFNER. </w:t>
            </w:r>
            <w:proofErr w:type="spellStart"/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Sanchez</w:t>
            </w:r>
            <w:proofErr w:type="spellEnd"/>
          </w:p>
        </w:tc>
      </w:tr>
      <w:tr w:rsidR="0022602D" w:rsidRPr="009F008B" w:rsidTr="0022602D">
        <w:trPr>
          <w:trHeight w:val="516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PP3 3 ENF CARDOSO MARTINEZ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UDI 2 ENF. ESPINOSA CORINA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URGENCIA Y EMERGENCIA 3 ENF. SANCHEZ ADRIANA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MICROBIOLOGIA Y PARASITOLOGIA 1 ENF. RAMIREZ GABRIELA</w:t>
            </w:r>
            <w:r w:rsidR="00DB6AF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HAFFNER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PRACTICA PROFESIONALIZANTE II 2 ENF. MALIZIA ALMIRON</w:t>
            </w:r>
            <w:r w:rsidR="00DB6AF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ROLON. OXARAN. VEGA</w:t>
            </w:r>
          </w:p>
        </w:tc>
      </w:tr>
      <w:tr w:rsidR="0022602D" w:rsidRPr="009F008B" w:rsidTr="0022602D">
        <w:trPr>
          <w:trHeight w:val="516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UDI 1 ENF ESPINOSA CORINA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02D" w:rsidRPr="00DB6AFA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DB6AF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METODO INVEST I 1 ENF PAEZ DANIELA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IDIOMA EXTRANJERO INGLES 2 ENF.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CUIDADOS INTEGRADOS EVIDENCIA II 3 ENF. SANCHEZ ADRIANA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COMUNICACIÓN Y EDUC 3 ENF ESPINOSA CORINA</w:t>
            </w:r>
          </w:p>
        </w:tc>
      </w:tr>
      <w:tr w:rsidR="0022602D" w:rsidRPr="009F008B" w:rsidTr="0022602D">
        <w:trPr>
          <w:trHeight w:val="516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ALIMENT NUTRI Y DIETO 2ENF HEINZE VERONICA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ENF. SALUD MENTAL Y PSIQUIATRIA 2 ENF. CARDOSO ALEXIA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ENFERMERIA MADRE NIÑO ADOLESC 3 ENF. CARDOSO ALEXIA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ASPEC. PSICO Y CULT DEL DESARROLLO 2 ENF. HEINZE VIVIANA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BIOQUIMICA 1 ENF. MENDEZ BERNARDO</w:t>
            </w:r>
          </w:p>
        </w:tc>
      </w:tr>
      <w:tr w:rsidR="0022602D" w:rsidRPr="009F008B" w:rsidTr="0022602D">
        <w:trPr>
          <w:trHeight w:val="516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CUIDADO ADULT Y ANCIANO 2 ENF MARICHAL PABLO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Martinez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  <w:r w:rsidR="00DB6AF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ENF. EN SALUD COMUNITARIA. 2  ENF. SANCHEZ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FARMACOLOGIA II 2 ENF. DIAZ HUGO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IDIOMA EXTRANJERO PORTUGES 3 ENF. ANDRIOLI LAUREANO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INFORMATICA 3 ENF. SIEBENLIST</w:t>
            </w:r>
          </w:p>
        </w:tc>
      </w:tr>
      <w:tr w:rsidR="0022602D" w:rsidRPr="009F008B" w:rsidTr="0022602D">
        <w:trPr>
          <w:trHeight w:val="516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MARCOS LEGALES 3 ENF MARICHAL PABLO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BIOETICA DEONTOLOGIA 1 ENF.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BATISTTUTI</w:t>
            </w:r>
            <w:r w:rsidR="00DB6AF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HERTT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22602D" w:rsidRPr="009F008B" w:rsidTr="0022602D">
        <w:trPr>
          <w:trHeight w:val="516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PP1 1 ENF MONCY MARTINEZ. PEREZ.AKERMAN. VEGA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METODOLOGÍA INVETIGACION II 2 ENF. PAEZ DANIELA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ADMIN Y GEST DE RECUR 3 ENF MARICHAL PABLO</w:t>
            </w:r>
            <w:r w:rsidR="00FE286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(7/3 SEGUNDO LLAMADO))</w:t>
            </w:r>
          </w:p>
        </w:tc>
      </w:tr>
      <w:tr w:rsidR="0022602D" w:rsidRPr="009F008B" w:rsidTr="0022602D">
        <w:trPr>
          <w:trHeight w:val="516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SALUD </w:t>
            </w:r>
            <w:proofErr w:type="gramStart"/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PUBLICA</w:t>
            </w:r>
            <w:proofErr w:type="gramEnd"/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1 ENF MARTINEZ</w:t>
            </w:r>
            <w:r w:rsidR="00DB6AF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SANCHEZ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9F008B" w:rsidRDefault="0022602D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CONOC REALID SOCIAL 1 ENF.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BATISTTUTI</w:t>
            </w:r>
            <w:r w:rsidR="00DB6AF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PELLEGRINI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9F008B" w:rsidRDefault="0022602D" w:rsidP="00FE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PROC. SOC. APLIC AL CONT. DE LA SALUD MARICHAL PABLO</w:t>
            </w:r>
            <w:r w:rsidRPr="009F0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  <w:r w:rsidR="00FE28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(7/3 SEGUNDO LLAMADO)</w:t>
            </w:r>
          </w:p>
        </w:tc>
      </w:tr>
      <w:tr w:rsidR="0022602D" w:rsidRPr="009F008B" w:rsidTr="0022602D">
        <w:trPr>
          <w:trHeight w:val="516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CUIDADOS INTEGR BAS EVIDEN I 2 ENF SANCHEZ ADRIANA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SEMINARIO INVESTIGACIÓN 3 ENF. PAEZ DANIELA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22602D" w:rsidRPr="009F008B" w:rsidTr="0022602D">
        <w:trPr>
          <w:trHeight w:val="516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FARMACOLOGIA I 1 ENF. DIAZ HUGO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2D" w:rsidRPr="009F008B" w:rsidRDefault="0022602D" w:rsidP="00226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  <w:r w:rsidR="00DB6AFA"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UDI 3 ENF. HEINZE VIVIANA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22602D" w:rsidRPr="009F008B" w:rsidTr="0022602D">
        <w:trPr>
          <w:trHeight w:val="516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2D" w:rsidRPr="009F008B" w:rsidRDefault="0022602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0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</w:tbl>
    <w:p w:rsidR="0022602D" w:rsidRDefault="0022602D" w:rsidP="0022602D"/>
    <w:p w:rsidR="00B92E55" w:rsidRDefault="00B92E55"/>
    <w:sectPr w:rsidR="00B92E55" w:rsidSect="009F008B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602D"/>
    <w:rsid w:val="0022602D"/>
    <w:rsid w:val="00B92E55"/>
    <w:rsid w:val="00DB6AFA"/>
    <w:rsid w:val="00F8268A"/>
    <w:rsid w:val="00FE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dcterms:created xsi:type="dcterms:W3CDTF">2023-02-10T21:54:00Z</dcterms:created>
  <dcterms:modified xsi:type="dcterms:W3CDTF">2023-02-13T21:19:00Z</dcterms:modified>
</cp:coreProperties>
</file>